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7.0 -->
  <w:body>
    <w:p>
      <w:pPr>
        <w:spacing w:before="0" w:after="0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58240" behindDoc="1" locked="0" layoutInCell="1" allowOverlap="1">
            <wp:simplePos x="0" y="0"/>
            <wp:positionH relativeFrom="column">
              <wp:posOffset>-772160</wp:posOffset>
            </wp:positionH>
            <wp:positionV relativeFrom="line">
              <wp:posOffset>-721995</wp:posOffset>
            </wp:positionV>
            <wp:extent cx="3543300" cy="1066800"/>
            <wp:wrapNone/>
            <wp:docPr id="100003" name="" descr="Text Box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  <w:t>Sweet Child Of Mine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i/>
          <w:iCs/>
          <w:sz w:val="20"/>
          <w:szCs w:val="20"/>
        </w:rPr>
        <w:t>Choir version created for Rock Choir by Rock Choir Leader Alex Hawker 2023 (4)</w:t>
      </w: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>Intro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Woah...... ˇ sweet child... ˇ Woah sweet child... ˇ Sweet child of mine... ˇ</w:t>
      </w: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>Verse 1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  <w:color w:val="202124"/>
        </w:rPr>
        <w:t>(All)</w:t>
      </w:r>
      <w:r>
        <w:rPr>
          <w:rFonts w:ascii="Trebuchet MS" w:eastAsia="Trebuchet MS" w:hAnsi="Trebuchet MS" w:cs="Trebuchet MS"/>
          <w:color w:val="202124"/>
        </w:rPr>
        <w:t xml:space="preserve"> </w:t>
      </w:r>
      <w:r>
        <w:rPr>
          <w:rFonts w:ascii="Trebuchet MS" w:eastAsia="Trebuchet MS" w:hAnsi="Trebuchet MS" w:cs="Trebuchet MS"/>
        </w:rPr>
        <w:t>She’s got a smile that it seems to me..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256"/>
        <w:gridCol w:w="2976"/>
        <w:gridCol w:w="2977"/>
      </w:tblGrid>
      <w:tr>
        <w:tblPrEx>
          <w:tblW w:w="920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color w:val="000000"/>
              </w:rPr>
              <w:t>(Soprano)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re-minds… me of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child-hoodˇ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me-mo-ries..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where ev-‘ry-thing...ˇ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color w:val="000000"/>
              </w:rPr>
              <w:t>(Alto)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re-minds... me...ˇ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me-mo-ries..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where ev-‘ry-thing was as freshˇ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color w:val="000000"/>
              </w:rPr>
              <w:t>(Bass)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re-minds... me...ˇ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me-mo-ries..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>where ev-‘ry-thing...ˇ</w:t>
            </w:r>
          </w:p>
        </w:tc>
      </w:tr>
    </w:tbl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as a bright blue sky </w:t>
      </w:r>
      <w:r>
        <w:rPr>
          <w:rFonts w:ascii="Trebuchet MS" w:eastAsia="Trebuchet MS" w:hAnsi="Trebuchet MS" w:cs="Trebuchet MS"/>
          <w:i/>
          <w:iCs/>
        </w:rPr>
        <w:t>(Sop)</w:t>
      </w:r>
      <w:r>
        <w:rPr>
          <w:rFonts w:ascii="Trebuchet MS" w:eastAsia="Trebuchet MS" w:hAnsi="Trebuchet MS" w:cs="Trebuchet MS"/>
        </w:rPr>
        <w:t xml:space="preserve"> sky ˇ </w:t>
      </w:r>
      <w:r>
        <w:rPr>
          <w:rFonts w:ascii="Trebuchet MS" w:eastAsia="Trebuchet MS" w:hAnsi="Trebuchet MS" w:cs="Trebuchet MS"/>
          <w:i/>
          <w:iCs/>
        </w:rPr>
        <w:t>(Bass)</w:t>
      </w:r>
      <w:r>
        <w:rPr>
          <w:rFonts w:ascii="Trebuchet MS" w:eastAsia="Trebuchet MS" w:hAnsi="Trebuchet MS" w:cs="Trebuchet MS"/>
        </w:rPr>
        <w:t xml:space="preserve"> sky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Now and then when I see her face..</w:t>
      </w:r>
    </w:p>
    <w:tbl>
      <w:tblPr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505"/>
        <w:gridCol w:w="4505"/>
      </w:tblGrid>
      <w:tr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5" w:type="dxa"/>
            <w:tcBorders>
              <w:righ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color w:val="000000"/>
              </w:rPr>
              <w:t>(Soprano)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she takes me a-way to that ˇ</w:t>
            </w:r>
          </w:p>
        </w:tc>
        <w:tc>
          <w:tcPr>
            <w:tcW w:w="4505" w:type="dxa"/>
            <w:tcBorders>
              <w:lef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color w:val="000000"/>
              </w:rPr>
              <w:t>(Alto/Bass)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she takes me a-way... ˇ</w:t>
            </w:r>
          </w:p>
        </w:tc>
      </w:tr>
    </w:tbl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spe-cial place.., and if I stare too long ˇ </w:t>
      </w:r>
      <w:r>
        <w:rPr>
          <w:rFonts w:ascii="Trebuchet MS" w:eastAsia="Trebuchet MS" w:hAnsi="Trebuchet MS" w:cs="Trebuchet MS"/>
          <w:i/>
          <w:iCs/>
        </w:rPr>
        <w:t>(Sop/Alto)</w:t>
      </w:r>
      <w:r>
        <w:rPr>
          <w:rFonts w:ascii="Trebuchet MS" w:eastAsia="Trebuchet MS" w:hAnsi="Trebuchet MS" w:cs="Trebuchet MS"/>
        </w:rPr>
        <w:t xml:space="preserve"> I’d prob-‘ly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break down and cry </w:t>
      </w:r>
      <w:r>
        <w:rPr>
          <w:rFonts w:ascii="Trebuchet MS" w:eastAsia="Trebuchet MS" w:hAnsi="Trebuchet MS" w:cs="Trebuchet MS"/>
          <w:i/>
          <w:iCs/>
        </w:rPr>
        <w:t>(Sop)</w:t>
      </w:r>
      <w:r>
        <w:rPr>
          <w:rFonts w:ascii="Trebuchet MS" w:eastAsia="Trebuchet MS" w:hAnsi="Trebuchet MS" w:cs="Trebuchet MS"/>
        </w:rPr>
        <w:t xml:space="preserve"> cry ˇ </w:t>
      </w:r>
      <w:r>
        <w:rPr>
          <w:rFonts w:ascii="Trebuchet MS" w:eastAsia="Trebuchet MS" w:hAnsi="Trebuchet MS" w:cs="Trebuchet MS"/>
          <w:i/>
          <w:iCs/>
        </w:rPr>
        <w:t>(Bass)</w:t>
      </w:r>
      <w:r>
        <w:rPr>
          <w:rFonts w:ascii="Trebuchet MS" w:eastAsia="Trebuchet MS" w:hAnsi="Trebuchet MS" w:cs="Trebuchet MS"/>
        </w:rPr>
        <w:t xml:space="preserve"> cry ˇ </w:t>
      </w: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cry ˇ</w:t>
      </w: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>Chorus 1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  <w:bCs/>
        </w:rPr>
        <w:t>Woah... woah.. woah.., sweet child of mine...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</w:rPr>
        <w:t>Woah! Oh, oh, oh.. sweet love of mine.... ˇ</w:t>
      </w: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>Verse 2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  <w:color w:val="202124"/>
        </w:rPr>
        <w:t>(All)</w:t>
      </w:r>
      <w:r>
        <w:t xml:space="preserve"> </w:t>
      </w:r>
      <w:r>
        <w:rPr>
          <w:rFonts w:ascii="Trebuchet MS" w:eastAsia="Trebuchet MS" w:hAnsi="Trebuchet MS" w:cs="Trebuchet MS"/>
        </w:rPr>
        <w:t>She’s got eyes.. of the blu-est skies..</w:t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129"/>
      </w:tblGrid>
      <w:tr>
        <w:tblPrEx>
          <w:tblW w:w="1021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3" w:type="dxa"/>
            <w:tcBorders>
              <w:righ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color w:val="000000"/>
              </w:rPr>
              <w:t>(Soprano)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and if they ˇ thought of rain..ˇ I’d</w:t>
            </w:r>
          </w:p>
        </w:tc>
        <w:tc>
          <w:tcPr>
            <w:tcW w:w="5129" w:type="dxa"/>
            <w:tcBorders>
              <w:lef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color w:val="000000"/>
              </w:rPr>
              <w:t>(Alto/Bass)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and if they...ˇ If they thought I’d</w:t>
            </w:r>
          </w:p>
        </w:tc>
      </w:tr>
    </w:tbl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hate to look in-to those eyes and see.. an ounce.. of pain...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>Her hair re-minds.. me of a warm safe place.. where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384"/>
      </w:tblGrid>
      <w:tr>
        <w:tblPrEx>
          <w:tblW w:w="8647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3" w:type="dxa"/>
            <w:tcBorders>
              <w:righ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color w:val="000000"/>
              </w:rPr>
              <w:t>(Soprano)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as a child I’d hide...ˇand</w:t>
            </w:r>
          </w:p>
        </w:tc>
        <w:tc>
          <w:tcPr>
            <w:tcW w:w="4384" w:type="dxa"/>
            <w:tcBorders>
              <w:lef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color w:val="000000"/>
              </w:rPr>
              <w:t>(Alto/Bass)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as a child... ˇI’d hide and</w:t>
            </w:r>
          </w:p>
        </w:tc>
      </w:tr>
    </w:tbl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pray for the thun-der ˇ and the rain.. to qui-et-ly pass me by... ˇ</w:t>
      </w: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>Chorus 2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  <w:bCs/>
        </w:rPr>
        <w:t>Woah... woah.. woah.., sweet child of mine...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</w:rPr>
        <w:t>Woah! Oh, oh, oh.. sweet love of mine.... ˇ</w:t>
      </w: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>Middle 8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Woah...... ˇ sweet child... ˇ Woah sweet child... ˇ Sweet child of mine... ˇ</w:t>
      </w: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>Chorus 3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  <w:bCs/>
        </w:rPr>
        <w:t>Woah... woah.. woah.., sweet child of mine...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b/>
          <w:bCs/>
        </w:rPr>
        <w:t xml:space="preserve">Woah! Oh, oh, oh.. </w:t>
      </w:r>
      <w:r>
        <w:rPr>
          <w:rFonts w:ascii="Trebuchet MS" w:eastAsia="Trebuchet MS" w:hAnsi="Trebuchet MS" w:cs="Trebuchet MS"/>
          <w:b/>
          <w:bCs/>
          <w:u w:val="single"/>
        </w:rPr>
        <w:t>sweet love of mine......</w:t>
      </w:r>
      <w:r>
        <w:rPr>
          <w:rFonts w:ascii="Trebuchet MS" w:eastAsia="Trebuchet MS" w:hAnsi="Trebuchet MS" w:cs="Trebuchet MS"/>
          <w:b/>
          <w:bCs/>
        </w:rPr>
        <w:t xml:space="preserve"> ˇ</w:t>
      </w: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>Instrumental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Ooh..... Ah.... ˇ</w:t>
      </w:r>
      <w:r>
        <w:rPr>
          <w:rFonts w:ascii="Trebuchet MS" w:eastAsia="Trebuchet MS" w:hAnsi="Trebuchet MS" w:cs="Trebuchet MS"/>
        </w:rPr>
        <w:t xml:space="preserve">  </w:t>
      </w:r>
    </w:p>
    <w:p>
      <w:pPr>
        <w:spacing w:before="0" w:after="0"/>
      </w:pPr>
      <w:r>
        <w:rPr>
          <w:rFonts w:ascii="Trebuchet MS" w:eastAsia="Trebuchet MS" w:hAnsi="Trebuchet MS" w:cs="Trebuchet MS"/>
          <w:b/>
          <w:bCs/>
        </w:rPr>
        <w:t>Outro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(Alto/Bass)</w:t>
      </w:r>
      <w:r>
        <w:rPr>
          <w:rFonts w:ascii="Trebuchet MS" w:eastAsia="Trebuchet MS" w:hAnsi="Trebuchet MS" w:cs="Trebuchet MS"/>
        </w:rPr>
        <w:t xml:space="preserve"> Where do we go? ˇ Where do we go now?</w:t>
      </w:r>
      <w:r>
        <w:rPr>
          <w:rFonts w:ascii="Trebuchet MS" w:eastAsia="Trebuchet MS" w:hAnsi="Trebuchet MS" w:cs="Trebuchet MS"/>
        </w:rPr>
        <w:t xml:space="preserve">  </w:t>
      </w:r>
      <w:r>
        <w:rPr>
          <w:rFonts w:ascii="Trebuchet MS" w:eastAsia="Trebuchet MS" w:hAnsi="Trebuchet MS" w:cs="Trebuchet MS"/>
        </w:rPr>
        <w:t>Where do we go?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(Alto/Bass)</w:t>
      </w:r>
      <w:r>
        <w:rPr>
          <w:rFonts w:ascii="Trebuchet MS" w:eastAsia="Trebuchet MS" w:hAnsi="Trebuchet MS" w:cs="Trebuchet MS"/>
        </w:rPr>
        <w:t xml:space="preserve"> Where do we go? ˇ Where do we go now?</w:t>
      </w:r>
      <w:r>
        <w:rPr>
          <w:rFonts w:ascii="Trebuchet MS" w:eastAsia="Trebuchet MS" w:hAnsi="Trebuchet MS" w:cs="Trebuchet MS"/>
        </w:rPr>
        <w:t xml:space="preserve">  </w:t>
      </w:r>
      <w:r>
        <w:rPr>
          <w:rFonts w:ascii="Trebuchet MS" w:eastAsia="Trebuchet MS" w:hAnsi="Trebuchet MS" w:cs="Trebuchet MS"/>
        </w:rPr>
        <w:t>Where do we go?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(Bass)</w:t>
      </w:r>
      <w:r>
        <w:rPr>
          <w:rFonts w:ascii="Trebuchet MS" w:eastAsia="Trebuchet MS" w:hAnsi="Trebuchet MS" w:cs="Trebuchet MS"/>
        </w:rPr>
        <w:t xml:space="preserve"> Sweet child of mine ˇ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 xml:space="preserve">(Sop/Alto) </w:t>
      </w:r>
      <w:r>
        <w:rPr>
          <w:rFonts w:ascii="Trebuchet MS" w:eastAsia="Trebuchet MS" w:hAnsi="Trebuchet MS" w:cs="Trebuchet MS"/>
        </w:rPr>
        <w:t xml:space="preserve">Where do we go? ˇ </w:t>
      </w:r>
      <w:r>
        <w:rPr>
          <w:rFonts w:ascii="Trebuchet MS" w:eastAsia="Trebuchet MS" w:hAnsi="Trebuchet MS" w:cs="Trebuchet MS"/>
          <w:i/>
          <w:iCs/>
        </w:rPr>
        <w:t>(Bass)</w:t>
      </w:r>
      <w:r>
        <w:rPr>
          <w:rFonts w:ascii="Trebuchet MS" w:eastAsia="Trebuchet MS" w:hAnsi="Trebuchet MS" w:cs="Trebuchet MS"/>
        </w:rPr>
        <w:t xml:space="preserve"> Where do we go? </w:t>
      </w:r>
      <w:r>
        <w:rPr>
          <w:rFonts w:ascii="Trebuchet MS" w:eastAsia="Trebuchet MS" w:hAnsi="Trebuchet MS" w:cs="Trebuchet MS"/>
          <w:i/>
          <w:iCs/>
        </w:rPr>
        <w:t>(Alto)</w:t>
      </w:r>
      <w:r>
        <w:rPr>
          <w:rFonts w:ascii="Trebuchet MS" w:eastAsia="Trebuchet MS" w:hAnsi="Trebuchet MS" w:cs="Trebuchet MS"/>
        </w:rPr>
        <w:t xml:space="preserve"> Where do </w:t>
      </w:r>
      <w:r>
        <w:rPr>
          <w:rFonts w:ascii="Trebuchet MS" w:eastAsia="Trebuchet MS" w:hAnsi="Trebuchet MS" w:cs="Trebuchet MS"/>
          <w:i/>
          <w:iCs/>
        </w:rPr>
        <w:t>(Alto/Bass)</w:t>
      </w:r>
      <w:r>
        <w:rPr>
          <w:rFonts w:ascii="Trebuchet MS" w:eastAsia="Trebuchet MS" w:hAnsi="Trebuchet MS" w:cs="Trebuchet MS"/>
        </w:rPr>
        <w:t xml:space="preserve"> we go now?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Where do we go? ˇ Sweet child of </w:t>
      </w:r>
      <w:r>
        <w:rPr>
          <w:rFonts w:ascii="Trebuchet MS" w:eastAsia="Trebuchet MS" w:hAnsi="Trebuchet MS" w:cs="Trebuchet MS"/>
          <w:i/>
          <w:iCs/>
        </w:rPr>
        <w:t xml:space="preserve">(Bass) </w:t>
      </w:r>
      <w:r>
        <w:rPr>
          <w:rFonts w:ascii="Trebuchet MS" w:eastAsia="Trebuchet MS" w:hAnsi="Trebuchet MS" w:cs="Trebuchet MS"/>
        </w:rPr>
        <w:t xml:space="preserve">mine ˇ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(Sop/Alto)</w:t>
      </w:r>
      <w:r>
        <w:rPr>
          <w:rFonts w:ascii="Trebuchet MS" w:eastAsia="Trebuchet MS" w:hAnsi="Trebuchet MS" w:cs="Trebuchet MS"/>
        </w:rPr>
        <w:t xml:space="preserve"> Where do we go?... ˇ </w:t>
      </w:r>
      <w:r>
        <w:rPr>
          <w:rFonts w:ascii="Trebuchet MS" w:eastAsia="Trebuchet MS" w:hAnsi="Trebuchet MS" w:cs="Trebuchet MS"/>
          <w:i/>
          <w:iCs/>
        </w:rPr>
        <w:t>(Bass)</w:t>
      </w:r>
      <w:r>
        <w:rPr>
          <w:rFonts w:ascii="Trebuchet MS" w:eastAsia="Trebuchet MS" w:hAnsi="Trebuchet MS" w:cs="Trebuchet MS"/>
        </w:rPr>
        <w:t xml:space="preserve"> Where do we go?... ˇ </w:t>
      </w:r>
      <w:r>
        <w:rPr>
          <w:rFonts w:ascii="Trebuchet MS" w:eastAsia="Trebuchet MS" w:hAnsi="Trebuchet MS" w:cs="Trebuchet MS"/>
          <w:i/>
          <w:iCs/>
        </w:rPr>
        <w:t>(Alto)</w:t>
      </w:r>
      <w:r>
        <w:rPr>
          <w:rFonts w:ascii="Trebuchet MS" w:eastAsia="Trebuchet MS" w:hAnsi="Trebuchet MS" w:cs="Trebuchet MS"/>
        </w:rPr>
        <w:t xml:space="preserve"> Where do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(Alto/Bass)</w:t>
      </w:r>
      <w:r>
        <w:rPr>
          <w:rFonts w:ascii="Trebuchet MS" w:eastAsia="Trebuchet MS" w:hAnsi="Trebuchet MS" w:cs="Trebuchet MS"/>
        </w:rPr>
        <w:t xml:space="preserve"> we go now?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  <w:i/>
          <w:iCs/>
        </w:rPr>
        <w:t>(All)</w:t>
      </w:r>
      <w:r>
        <w:rPr>
          <w:rFonts w:ascii="Trebuchet MS" w:eastAsia="Trebuchet MS" w:hAnsi="Trebuchet MS" w:cs="Trebuchet MS"/>
        </w:rPr>
        <w:t xml:space="preserve"> Where do we go? ˇ Now, now, now, now, now, now, now, ˇ </w:t>
      </w:r>
    </w:p>
    <w:p>
      <w:pPr>
        <w:spacing w:before="0" w:after="0"/>
        <w:jc w:val="center"/>
      </w:pPr>
      <w:r>
        <w:rPr>
          <w:rFonts w:ascii="Trebuchet MS" w:eastAsia="Trebuchet MS" w:hAnsi="Trebuchet MS" w:cs="Trebuchet MS"/>
        </w:rPr>
        <w:t>Sweet child... ˇ Sweet child....... ˇchild...... of mine... ˇ</w:t>
      </w:r>
    </w:p>
    <w:sectPr>
      <w:headerReference w:type="default" r:id="rId5"/>
      <w:footerReference w:type="default" r:id="rId6"/>
      <w:type w:val="nextPage"/>
      <w:pgSz w:w="11906" w:h="16838"/>
      <w:pgMar w:top="1361" w:right="720" w:bottom="720" w:left="72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  <w:rPr>
        <w:sz w:val="16"/>
        <w:szCs w:val="16"/>
      </w:rPr>
    </w:pPr>
    <w:r>
      <w:rPr>
        <w:rFonts w:ascii="Trebuchet MS" w:eastAsia="Trebuchet MS" w:hAnsi="Trebuchet MS" w:cs="Trebuchet MS"/>
        <w:b/>
        <w:bCs/>
        <w:sz w:val="16"/>
        <w:szCs w:val="16"/>
      </w:rPr>
      <w:t>Credits :</w:t>
    </w:r>
    <w:r>
      <w:rPr>
        <w:rFonts w:ascii="Trebuchet MS" w:eastAsia="Trebuchet MS" w:hAnsi="Trebuchet MS" w:cs="Trebuchet MS"/>
        <w:sz w:val="16"/>
        <w:szCs w:val="16"/>
      </w:rPr>
      <w:t xml:space="preserve"> “Sweet Child O' Mine”</w:t>
    </w:r>
    <w:r>
      <w:rPr>
        <w:rFonts w:ascii="Trebuchet MS" w:eastAsia="Trebuchet MS" w:hAnsi="Trebuchet MS" w:cs="Trebuchet MS"/>
        <w:sz w:val="16"/>
        <w:szCs w:val="16"/>
      </w:rPr>
      <w:t xml:space="preserve">  </w:t>
    </w:r>
    <w:r>
      <w:rPr>
        <w:rFonts w:ascii="Trebuchet MS" w:eastAsia="Trebuchet MS" w:hAnsi="Trebuchet MS" w:cs="Trebuchet MS"/>
        <w:sz w:val="16"/>
        <w:szCs w:val="16"/>
      </w:rPr>
      <w:t>Words and Music by Slash, Izzy Stradlin', Duff McKagan, Steven Adler and W. Axl Rose.</w:t>
    </w:r>
  </w:p>
  <w:p>
    <w:pPr>
      <w:spacing w:before="0" w:after="0"/>
      <w:jc w:val="center"/>
      <w:rPr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© 1987 Guns N Roses Music administered by Artemis Muziekuitgeverij B.V. and Black Frog Music. Warner/Chappell Artemis Music Ltd, London W8 5DA. Reproduced by permission of Faber Music Ltd. All Rights Reserved.</w:t>
    </w:r>
  </w:p>
  <w:p>
    <w:pPr>
      <w:spacing w:before="0" w:after="0"/>
      <w:jc w:val="center"/>
      <w:rPr>
        <w:rFonts w:ascii="Arial Narrow" w:eastAsia="Arial Narrow" w:hAnsi="Arial Narrow" w:cs="Arial Narrow"/>
        <w:sz w:val="14"/>
        <w:szCs w:val="14"/>
      </w:rPr>
    </w:pPr>
  </w:p>
  <w:p>
    <w:pPr>
      <w:spacing w:before="0" w:after="0"/>
      <w:jc w:val="center"/>
    </w:pPr>
    <w:r>
      <w:rPr>
        <w:rFonts w:ascii="Trebuchet MS" w:eastAsia="Trebuchet MS" w:hAnsi="Trebuchet MS" w:cs="Trebuchet MS"/>
        <w:sz w:val="14"/>
        <w:szCs w:val="14"/>
      </w:rPr>
      <w:t xml:space="preserve">Rock Choir, Unit 7 Hurlands Business Centre, Hurlands Close, Farnham, Surrey GU9 9JE, Tel 01252 714276, e-mail </w:t>
    </w:r>
    <w:hyperlink r:id="rId1" w:history="1">
      <w:r>
        <w:rPr>
          <w:rFonts w:ascii="Trebuchet MS" w:eastAsia="Trebuchet MS" w:hAnsi="Trebuchet MS" w:cs="Trebuchet MS"/>
          <w:color w:val="0000FF"/>
          <w:sz w:val="14"/>
          <w:szCs w:val="14"/>
          <w:u w:val="single" w:color="0000FF"/>
        </w:rPr>
        <w:t>office@rockchoir.com</w:t>
      </w:r>
    </w:hyperlink>
    <w:r>
      <w:rPr>
        <w:rFonts w:ascii="Trebuchet MS" w:eastAsia="Trebuchet MS" w:hAnsi="Trebuchet MS" w:cs="Trebuchet MS"/>
        <w:sz w:val="14"/>
        <w:szCs w:val="14"/>
      </w:rPr>
      <w:t xml:space="preserve">, website </w:t>
    </w:r>
    <w:hyperlink r:id="rId2" w:history="1">
      <w:r>
        <w:rPr>
          <w:rFonts w:ascii="Trebuchet MS" w:eastAsia="Trebuchet MS" w:hAnsi="Trebuchet MS" w:cs="Trebuchet MS"/>
          <w:color w:val="0000FF"/>
          <w:sz w:val="14"/>
          <w:szCs w:val="14"/>
          <w:u w:val="single" w:color="0000FF"/>
        </w:rPr>
        <w:t>www.rockchoir.com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</w:pPr>
    <w:r>
      <w:rPr>
        <w:strike w:val="0"/>
        <w:u w:val="none"/>
      </w:rPr>
      <w:drawing>
        <wp:anchor simplePos="0" relativeHeight="251658240" behindDoc="0" locked="0" layoutInCell="1" allowOverlap="0">
          <wp:simplePos x="0" y="0"/>
          <wp:positionH relativeFrom="margin">
            <wp:align>left</wp:align>
          </wp:positionH>
          <wp:positionV relativeFrom="margin">
            <wp:posOffset>-632460</wp:posOffset>
          </wp:positionV>
          <wp:extent cx="590550" cy="590550"/>
          <wp:wrapSquare wrapText="bothSides"/>
          <wp:docPr id="100001" name="" descr="A yellow star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office@rockchoir.com" TargetMode="External" /><Relationship Id="rId2" Type="http://schemas.openxmlformats.org/officeDocument/2006/relationships/hyperlink" Target="http://www.rockchoir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